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2" w:rsidRPr="00D90482" w:rsidRDefault="00D90482" w:rsidP="00D90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Дәріс-2</w:t>
      </w:r>
    </w:p>
    <w:p w:rsidR="00D90482" w:rsidRPr="00D90482" w:rsidRDefault="00D90482" w:rsidP="00D90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Тақырып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оқылым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Қарастырылатын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сұрақтар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90482" w:rsidRPr="00D90482" w:rsidRDefault="00D90482" w:rsidP="00D9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9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Академиялық</w:t>
      </w:r>
      <w:proofErr w:type="spellEnd"/>
      <w:r w:rsidRPr="00D9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оқылым</w:t>
      </w:r>
      <w:proofErr w:type="spellEnd"/>
      <w:r w:rsidRPr="00D9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әрекеті</w:t>
      </w:r>
      <w:proofErr w:type="spellEnd"/>
    </w:p>
    <w:p w:rsidR="00D90482" w:rsidRPr="00D90482" w:rsidRDefault="00D90482" w:rsidP="00D90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</w:t>
      </w:r>
      <w:proofErr w:type="spellStart"/>
      <w:r w:rsidRPr="00D90482">
        <w:rPr>
          <w:rFonts w:ascii="Times New Roman" w:hAnsi="Times New Roman" w:cs="Times New Roman"/>
          <w:sz w:val="28"/>
          <w:szCs w:val="28"/>
        </w:rPr>
        <w:fldChar w:fldCharType="begin"/>
      </w:r>
      <w:r w:rsidRPr="00D90482">
        <w:rPr>
          <w:rFonts w:ascii="Times New Roman" w:hAnsi="Times New Roman" w:cs="Times New Roman"/>
          <w:sz w:val="28"/>
          <w:szCs w:val="28"/>
        </w:rPr>
        <w:instrText xml:space="preserve"> HYPERLINK "https://melimde.com/bilim-beru-bafdarlamasi-degeji-bakalavriat-akademiyali-dereje-v4.html" </w:instrText>
      </w:r>
      <w:r w:rsidRPr="00D90482">
        <w:rPr>
          <w:rFonts w:ascii="Times New Roman" w:hAnsi="Times New Roman" w:cs="Times New Roman"/>
          <w:sz w:val="28"/>
          <w:szCs w:val="28"/>
        </w:rPr>
        <w:fldChar w:fldCharType="separate"/>
      </w:r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Академиялық</w:t>
      </w:r>
      <w:proofErr w:type="spellEnd"/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материалдар</w:t>
      </w:r>
      <w:proofErr w:type="spellEnd"/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бағытта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оқылым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сатыларын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жіктеу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Академиялық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материалдарды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Академиялық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оқылым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әрекеті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Кез-келген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танитын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күнделікті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қажетіне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материалдарды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оқуына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қалыптастырып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Қарапайым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оқылым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стиліне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сөзіне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басынан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аяғына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түсінуге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тырысып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оқитын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шығарманы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жатқызу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Аңыз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журналы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түсетін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журналдың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парақтап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қызықтырған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мақаланы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шығуы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Ал,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қолында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нөмерлерінің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тізімі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анықтамалық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керекті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іздеуі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ЖОО-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оқылым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оқылымның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айырмашылығын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былай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салыстырсақ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D90482" w:rsidRPr="00D90482" w:rsidTr="00062DF5">
        <w:trPr>
          <w:tblCellSpacing w:w="0" w:type="dxa"/>
        </w:trPr>
        <w:tc>
          <w:tcPr>
            <w:tcW w:w="4695" w:type="dxa"/>
            <w:hideMark/>
          </w:tcPr>
          <w:p w:rsidR="00D90482" w:rsidRPr="00D90482" w:rsidRDefault="00D90482" w:rsidP="00D9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90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Мектептегі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оқылым</w:t>
            </w:r>
            <w:proofErr w:type="spellEnd"/>
          </w:p>
        </w:tc>
        <w:tc>
          <w:tcPr>
            <w:tcW w:w="4695" w:type="dxa"/>
            <w:hideMark/>
          </w:tcPr>
          <w:p w:rsidR="00D90482" w:rsidRPr="00D90482" w:rsidRDefault="00D90482" w:rsidP="00D9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90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Университет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қабырғасындағы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оқылым</w:t>
            </w:r>
            <w:proofErr w:type="spellEnd"/>
          </w:p>
        </w:tc>
      </w:tr>
      <w:tr w:rsidR="00D90482" w:rsidRPr="00D90482" w:rsidTr="00062DF5">
        <w:trPr>
          <w:tblCellSpacing w:w="0" w:type="dxa"/>
        </w:trPr>
        <w:tc>
          <w:tcPr>
            <w:tcW w:w="4695" w:type="dxa"/>
            <w:hideMark/>
          </w:tcPr>
          <w:p w:rsidR="00D90482" w:rsidRPr="00D90482" w:rsidRDefault="00D90482" w:rsidP="00D9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Оқытылатын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мәліметтер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тарапынан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беріліп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қадағаланады</w:t>
            </w:r>
            <w:proofErr w:type="spellEnd"/>
          </w:p>
        </w:tc>
        <w:tc>
          <w:tcPr>
            <w:tcW w:w="4695" w:type="dxa"/>
            <w:hideMark/>
          </w:tcPr>
          <w:p w:rsidR="00D90482" w:rsidRPr="00D90482" w:rsidRDefault="00D90482" w:rsidP="00D9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Оқитын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материалдарды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студенттің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өзі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таңдауы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</w:t>
            </w:r>
            <w:proofErr w:type="spellEnd"/>
          </w:p>
        </w:tc>
      </w:tr>
      <w:tr w:rsidR="00D90482" w:rsidRPr="00D90482" w:rsidTr="00062DF5">
        <w:trPr>
          <w:tblCellSpacing w:w="0" w:type="dxa"/>
        </w:trPr>
        <w:tc>
          <w:tcPr>
            <w:tcW w:w="4695" w:type="dxa"/>
            <w:hideMark/>
          </w:tcPr>
          <w:p w:rsidR="00D90482" w:rsidRPr="00D90482" w:rsidRDefault="00D90482" w:rsidP="00D9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Барлық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бірдей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материалдар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оқиды</w:t>
            </w:r>
            <w:proofErr w:type="spellEnd"/>
          </w:p>
        </w:tc>
        <w:tc>
          <w:tcPr>
            <w:tcW w:w="4695" w:type="dxa"/>
            <w:hideMark/>
          </w:tcPr>
          <w:p w:rsidR="00D90482" w:rsidRPr="00D90482" w:rsidRDefault="00D90482" w:rsidP="00D9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Студенттің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оқитын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материалдары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таңдаған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тақырыптарына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90482" w:rsidRPr="00D90482" w:rsidTr="00062DF5">
        <w:trPr>
          <w:tblCellSpacing w:w="0" w:type="dxa"/>
        </w:trPr>
        <w:tc>
          <w:tcPr>
            <w:tcW w:w="4695" w:type="dxa"/>
            <w:hideMark/>
          </w:tcPr>
          <w:p w:rsidR="00D90482" w:rsidRPr="00D90482" w:rsidRDefault="00D90482" w:rsidP="00D9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мәтінінің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мазмұнын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түсініп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түсінгенін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мазмұндап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беруі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тиіс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5" w:type="dxa"/>
            <w:hideMark/>
          </w:tcPr>
          <w:p w:rsidR="00D90482" w:rsidRPr="00D90482" w:rsidRDefault="00D90482" w:rsidP="00D9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Студент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түсініп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ақпараттың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қаншалықты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маңыздылығын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айқындауы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керек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сонымен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қатар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өзге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пікірлермен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салыстырып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байланыстыруы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</w:t>
            </w:r>
            <w:proofErr w:type="spellEnd"/>
            <w:r w:rsidRPr="00D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90482" w:rsidRPr="00D90482" w:rsidRDefault="00D90482" w:rsidP="00D90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Академиялық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бағытта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оқылым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әрекетін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жүзеге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асыру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мына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қарапайым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сатыларды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орындаған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абзал</w:t>
      </w:r>
      <w:proofErr w:type="spellEnd"/>
      <w:r w:rsidRPr="00D9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</w:p>
    <w:p w:rsidR="00D90482" w:rsidRPr="00D90482" w:rsidRDefault="00D90482" w:rsidP="00D90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</w:t>
      </w:r>
      <w:proofErr w:type="spellEnd"/>
    </w:p>
    <w:p w:rsidR="00D90482" w:rsidRPr="00D90482" w:rsidRDefault="00D90482" w:rsidP="00D90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Материалдардың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тақырыпқа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келетінін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</w:t>
      </w:r>
      <w:proofErr w:type="spellEnd"/>
    </w:p>
    <w:p w:rsidR="00D90482" w:rsidRPr="00D90482" w:rsidRDefault="00D90482" w:rsidP="00D90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Материалдарды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</w:t>
      </w:r>
      <w:proofErr w:type="spellEnd"/>
    </w:p>
    <w:p w:rsidR="00D90482" w:rsidRPr="00D90482" w:rsidRDefault="00D90482" w:rsidP="00D90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Мәтіндегі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автордың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айтпақ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осы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тақырыпқа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қатысты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авторлардың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</w:p>
    <w:p w:rsidR="00D90482" w:rsidRPr="00D90482" w:rsidRDefault="00D90482" w:rsidP="00D90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жұмысында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автордың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қолданатыны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жайында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ойлану</w:t>
      </w:r>
      <w:proofErr w:type="spellEnd"/>
    </w:p>
    <w:p w:rsidR="00D90482" w:rsidRPr="00D90482" w:rsidRDefault="00D90482" w:rsidP="00D90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Оқыған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мәтіннен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түсінгенді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тақырыбына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90482">
        <w:rPr>
          <w:rFonts w:ascii="Times New Roman" w:hAnsi="Times New Roman" w:cs="Times New Roman"/>
          <w:sz w:val="28"/>
          <w:szCs w:val="28"/>
        </w:rPr>
        <w:fldChar w:fldCharType="begin"/>
      </w:r>
      <w:r w:rsidRPr="00D90482">
        <w:rPr>
          <w:rFonts w:ascii="Times New Roman" w:hAnsi="Times New Roman" w:cs="Times New Roman"/>
          <w:sz w:val="28"/>
          <w:szCs w:val="28"/>
        </w:rPr>
        <w:instrText xml:space="preserve"> HYPERLINK "https://melimde.com/saba-tairibina-atisti-oz-pikirin-ajtadi-siniptastarini-pikirin.html" </w:instrText>
      </w:r>
      <w:r w:rsidRPr="00D90482">
        <w:rPr>
          <w:rFonts w:ascii="Times New Roman" w:hAnsi="Times New Roman" w:cs="Times New Roman"/>
          <w:sz w:val="28"/>
          <w:szCs w:val="28"/>
        </w:rPr>
        <w:fldChar w:fldCharType="separate"/>
      </w:r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өз</w:t>
      </w:r>
      <w:proofErr w:type="spellEnd"/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пікірін</w:t>
      </w:r>
      <w:proofErr w:type="spellEnd"/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беру</w:t>
      </w:r>
      <w:r w:rsidRPr="00D9048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</w:p>
    <w:p w:rsidR="00D90482" w:rsidRPr="00D90482" w:rsidRDefault="00D90482" w:rsidP="00D904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Оқырманды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жұмысында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оқыған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материалдардан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жасалынған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дәлел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сұрағының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жауабына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сендіру</w:t>
      </w:r>
      <w:proofErr w:type="spellEnd"/>
      <w:r w:rsidRPr="00D90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11CE" w:rsidRPr="00D90482" w:rsidRDefault="00D611CE" w:rsidP="00D904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611CE" w:rsidRPr="00D9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C7902"/>
    <w:multiLevelType w:val="multilevel"/>
    <w:tmpl w:val="0940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09"/>
    <w:rsid w:val="00D611CE"/>
    <w:rsid w:val="00D90482"/>
    <w:rsid w:val="00D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6871"/>
  <w15:chartTrackingRefBased/>
  <w15:docId w15:val="{4857CF78-0906-4C3A-86DA-234D8DDF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2021-01-21T18:06:00Z</dcterms:created>
  <dcterms:modified xsi:type="dcterms:W3CDTF">2021-01-21T18:06:00Z</dcterms:modified>
</cp:coreProperties>
</file>